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3E33" w14:textId="66E4A79F" w:rsidR="00622294" w:rsidRPr="00622294" w:rsidRDefault="00622294" w:rsidP="00622294">
      <w:pPr>
        <w:jc w:val="center"/>
        <w:rPr>
          <w:rFonts w:ascii="Muli" w:hAnsi="Muli"/>
          <w:b/>
          <w:bCs/>
          <w:sz w:val="28"/>
          <w:szCs w:val="28"/>
        </w:rPr>
      </w:pPr>
      <w:r w:rsidRPr="00622294">
        <w:rPr>
          <w:rFonts w:ascii="Muli" w:hAnsi="Muli"/>
          <w:b/>
          <w:bCs/>
          <w:sz w:val="28"/>
          <w:szCs w:val="28"/>
        </w:rPr>
        <w:t xml:space="preserve">THOUGHTS RECORD FOR </w:t>
      </w:r>
      <w:r w:rsidRPr="00622294">
        <w:rPr>
          <w:rFonts w:ascii="Muli" w:hAnsi="Muli"/>
          <w:b/>
          <w:bCs/>
          <w:sz w:val="28"/>
          <w:szCs w:val="28"/>
        </w:rPr>
        <w:t>INSOMNIA</w:t>
      </w:r>
    </w:p>
    <w:p w14:paraId="32BAF0A9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4"/>
          <w:szCs w:val="24"/>
          <w:u w:val="single"/>
        </w:rPr>
      </w:pPr>
      <w:r w:rsidRPr="00392FA0">
        <w:rPr>
          <w:rFonts w:ascii="Muli" w:hAnsi="Muli"/>
          <w:b/>
          <w:bCs/>
          <w:sz w:val="24"/>
          <w:szCs w:val="24"/>
          <w:u w:val="single"/>
        </w:rPr>
        <w:t>Instructions</w:t>
      </w:r>
    </w:p>
    <w:p w14:paraId="48AF5DD5" w14:textId="3D0856EA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Complete at least one Thoughts Record per day, and when you experience the following:</w:t>
      </w:r>
    </w:p>
    <w:p w14:paraId="0AAF9770" w14:textId="77777777" w:rsidR="00622294" w:rsidRPr="00392FA0" w:rsidRDefault="00622294" w:rsidP="00622294">
      <w:pPr>
        <w:pStyle w:val="NoSpacing"/>
        <w:numPr>
          <w:ilvl w:val="1"/>
          <w:numId w:val="1"/>
        </w:numPr>
        <w:spacing w:line="276" w:lineRule="auto"/>
        <w:ind w:left="720"/>
        <w:rPr>
          <w:rFonts w:ascii="Muli" w:hAnsi="Muli"/>
        </w:rPr>
      </w:pPr>
      <w:r w:rsidRPr="00392FA0">
        <w:rPr>
          <w:rFonts w:ascii="Muli" w:hAnsi="Muli"/>
        </w:rPr>
        <w:t>High stress</w:t>
      </w:r>
    </w:p>
    <w:p w14:paraId="0D515C1D" w14:textId="77777777" w:rsidR="00622294" w:rsidRPr="00392FA0" w:rsidRDefault="00622294" w:rsidP="00622294">
      <w:pPr>
        <w:pStyle w:val="NoSpacing"/>
        <w:numPr>
          <w:ilvl w:val="0"/>
          <w:numId w:val="5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E.g., someone may set the threshold for doing a Thought Record as a stress level higher than 50/100.</w:t>
      </w:r>
    </w:p>
    <w:p w14:paraId="05476F66" w14:textId="77777777" w:rsidR="00622294" w:rsidRPr="00392FA0" w:rsidRDefault="00622294" w:rsidP="00622294">
      <w:pPr>
        <w:pStyle w:val="NoSpacing"/>
        <w:numPr>
          <w:ilvl w:val="1"/>
          <w:numId w:val="1"/>
        </w:numPr>
        <w:spacing w:line="276" w:lineRule="auto"/>
        <w:ind w:left="720"/>
        <w:rPr>
          <w:rFonts w:ascii="Muli" w:hAnsi="Muli"/>
        </w:rPr>
      </w:pPr>
      <w:r w:rsidRPr="00392FA0">
        <w:rPr>
          <w:rFonts w:ascii="Muli" w:hAnsi="Muli"/>
        </w:rPr>
        <w:t>Negative emotions</w:t>
      </w:r>
    </w:p>
    <w:p w14:paraId="20894BA3" w14:textId="77777777" w:rsidR="00622294" w:rsidRPr="00392FA0" w:rsidRDefault="00622294" w:rsidP="00622294">
      <w:pPr>
        <w:pStyle w:val="NoSpacing"/>
        <w:numPr>
          <w:ilvl w:val="1"/>
          <w:numId w:val="4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E.g., someone may set the threshold for doing a Thought Record as a negative emotion level higher than 50/100.</w:t>
      </w:r>
    </w:p>
    <w:p w14:paraId="2A365F1D" w14:textId="2C1D91E0" w:rsidR="00622294" w:rsidRDefault="00622294" w:rsidP="00622294">
      <w:pPr>
        <w:pStyle w:val="NoSpacing"/>
        <w:numPr>
          <w:ilvl w:val="1"/>
          <w:numId w:val="1"/>
        </w:numPr>
        <w:spacing w:line="276" w:lineRule="auto"/>
        <w:ind w:left="720"/>
        <w:rPr>
          <w:rFonts w:ascii="Muli" w:hAnsi="Muli"/>
        </w:rPr>
      </w:pPr>
      <w:r>
        <w:rPr>
          <w:rFonts w:ascii="Muli" w:hAnsi="Muli"/>
        </w:rPr>
        <w:t>A bad night of sleep</w:t>
      </w:r>
    </w:p>
    <w:p w14:paraId="0323A9A9" w14:textId="5667F19C" w:rsidR="00622294" w:rsidRDefault="00622294" w:rsidP="00622294">
      <w:pPr>
        <w:pStyle w:val="NoSpacing"/>
        <w:numPr>
          <w:ilvl w:val="1"/>
          <w:numId w:val="4"/>
        </w:numPr>
        <w:spacing w:line="276" w:lineRule="auto"/>
        <w:rPr>
          <w:rFonts w:ascii="Muli" w:hAnsi="Muli"/>
        </w:rPr>
      </w:pPr>
      <w:r>
        <w:rPr>
          <w:rFonts w:ascii="Muli" w:hAnsi="Muli"/>
        </w:rPr>
        <w:t xml:space="preserve">E.g., less than 5 hours of sleep per night, or sleep efficiency less than 75%, or dissatisfaction with your sleep last night, for example, 1/5 or 2/5, etc.  </w:t>
      </w:r>
    </w:p>
    <w:p w14:paraId="04D8DFC0" w14:textId="2C5BAACD" w:rsidR="00622294" w:rsidRPr="00622294" w:rsidRDefault="00622294" w:rsidP="00622294">
      <w:pPr>
        <w:pStyle w:val="NoSpacing"/>
        <w:numPr>
          <w:ilvl w:val="1"/>
          <w:numId w:val="4"/>
        </w:numPr>
        <w:spacing w:line="276" w:lineRule="auto"/>
        <w:rPr>
          <w:rFonts w:ascii="Muli" w:hAnsi="Muli"/>
        </w:rPr>
      </w:pPr>
      <w:r>
        <w:rPr>
          <w:rFonts w:ascii="Muli" w:hAnsi="Muli"/>
        </w:rPr>
        <w:t>You will set the thresholds for a priori and when those occur, it will trigger doing a thought record.</w:t>
      </w:r>
    </w:p>
    <w:p w14:paraId="0BC2358B" w14:textId="77777777" w:rsidR="00622294" w:rsidRPr="00622294" w:rsidRDefault="00622294" w:rsidP="00622294">
      <w:pPr>
        <w:pStyle w:val="NoSpacing"/>
        <w:spacing w:line="276" w:lineRule="auto"/>
        <w:rPr>
          <w:rFonts w:ascii="Muli" w:hAnsi="Muli"/>
          <w:sz w:val="12"/>
          <w:szCs w:val="12"/>
        </w:rPr>
      </w:pPr>
    </w:p>
    <w:p w14:paraId="348CDEC7" w14:textId="13ECC805" w:rsidR="00622294" w:rsidRPr="00392FA0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4"/>
          <w:szCs w:val="24"/>
          <w:u w:val="single"/>
        </w:rPr>
      </w:pPr>
      <w:r w:rsidRPr="00392FA0">
        <w:rPr>
          <w:rFonts w:ascii="Muli" w:hAnsi="Muli"/>
          <w:b/>
          <w:bCs/>
          <w:sz w:val="24"/>
          <w:szCs w:val="24"/>
          <w:u w:val="single"/>
        </w:rPr>
        <w:t>Using the Thoughts Record</w:t>
      </w:r>
    </w:p>
    <w:p w14:paraId="1B4B5000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Consider the following questions to help you complete the Thought Record.</w:t>
      </w:r>
    </w:p>
    <w:p w14:paraId="3348C7B6" w14:textId="77777777" w:rsidR="00622294" w:rsidRPr="006D1D75" w:rsidRDefault="00622294" w:rsidP="00622294">
      <w:pPr>
        <w:pStyle w:val="NoSpacing"/>
        <w:spacing w:line="276" w:lineRule="auto"/>
        <w:rPr>
          <w:rFonts w:ascii="Muli" w:hAnsi="Muli"/>
          <w:sz w:val="12"/>
          <w:szCs w:val="12"/>
        </w:rPr>
      </w:pPr>
    </w:p>
    <w:p w14:paraId="0A2259B0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>SETTING</w:t>
      </w:r>
      <w:r w:rsidRPr="00392FA0">
        <w:rPr>
          <w:rFonts w:ascii="Muli" w:hAnsi="Muli"/>
        </w:rPr>
        <w:t>.</w:t>
      </w:r>
    </w:p>
    <w:p w14:paraId="62D7787C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Who were you with?</w:t>
      </w:r>
    </w:p>
    <w:p w14:paraId="7F361070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were you doing?</w:t>
      </w:r>
    </w:p>
    <w:p w14:paraId="582183AF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When was it (day &amp; time)?</w:t>
      </w:r>
    </w:p>
    <w:p w14:paraId="18C5B91A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Where were you?</w:t>
      </w:r>
    </w:p>
    <w:p w14:paraId="745ADCD4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5CD6AEAB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  <w:b/>
          <w:bCs/>
        </w:rPr>
      </w:pPr>
      <w:r w:rsidRPr="00392FA0">
        <w:rPr>
          <w:rFonts w:ascii="Muli" w:hAnsi="Muli"/>
          <w:b/>
          <w:bCs/>
        </w:rPr>
        <w:t>SITUATION.</w:t>
      </w:r>
    </w:p>
    <w:p w14:paraId="32F7C77D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Briefly describe the stressful activity/situation you were in or the general topic of thought?</w:t>
      </w:r>
    </w:p>
    <w:p w14:paraId="4F3FA7A3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580F0A54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>EMOTIONS</w:t>
      </w:r>
      <w:r w:rsidRPr="00392FA0">
        <w:rPr>
          <w:rFonts w:ascii="Muli" w:hAnsi="Muli"/>
        </w:rPr>
        <w:t>.</w:t>
      </w:r>
    </w:p>
    <w:p w14:paraId="540C2ADB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did you feel? Describe each mood in one word.</w:t>
      </w:r>
    </w:p>
    <w:p w14:paraId="71D4F470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Rate the intensity each mood (0-100%).</w:t>
      </w:r>
    </w:p>
    <w:p w14:paraId="11B26793" w14:textId="77777777" w:rsidR="00622294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Circle or mark the mood you want to examine, a.k.a. the “hot mood”.</w:t>
      </w:r>
    </w:p>
    <w:p w14:paraId="1C38EB6D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043C21B0" w14:textId="4AF68AAE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 xml:space="preserve">AUTOMATIC THOUGHTS OR </w:t>
      </w:r>
      <w:r>
        <w:rPr>
          <w:rFonts w:ascii="Muli" w:hAnsi="Muli"/>
          <w:b/>
          <w:bCs/>
        </w:rPr>
        <w:t xml:space="preserve">AUTOMATIC </w:t>
      </w:r>
      <w:r w:rsidRPr="00392FA0">
        <w:rPr>
          <w:rFonts w:ascii="Muli" w:hAnsi="Muli"/>
          <w:b/>
          <w:bCs/>
        </w:rPr>
        <w:t>IMAGES</w:t>
      </w:r>
      <w:r>
        <w:rPr>
          <w:rFonts w:ascii="Muli" w:hAnsi="Muli"/>
          <w:b/>
          <w:bCs/>
        </w:rPr>
        <w:t xml:space="preserve"> (ATs)</w:t>
      </w:r>
      <w:r w:rsidRPr="00392FA0">
        <w:rPr>
          <w:rFonts w:ascii="Muli" w:hAnsi="Muli"/>
        </w:rPr>
        <w:t>.</w:t>
      </w:r>
    </w:p>
    <w:p w14:paraId="11E501A8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was going through your mind just before you started to feel this way (word-for-word is best)?</w:t>
      </w:r>
    </w:p>
    <w:p w14:paraId="197D3DA9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memories or images do I have in this situation?</w:t>
      </w:r>
    </w:p>
    <w:p w14:paraId="74B335A3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Rate the conviction with which you believe each thought, where 100 represents “it’s set in stone, there’s not a shadow of a doubt” and 0 is the opposite.</w:t>
      </w:r>
    </w:p>
    <w:p w14:paraId="1A1DA5BA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Circle the thought that carries with it the most conviction, we will call this the Hot Thought.</w:t>
      </w:r>
    </w:p>
    <w:p w14:paraId="7E6B9F9E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01D76272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>EVIDENCE THAT SUPPORTS THE HOT THOUGHT</w:t>
      </w:r>
      <w:r w:rsidRPr="00392FA0">
        <w:rPr>
          <w:rFonts w:ascii="Muli" w:hAnsi="Muli"/>
        </w:rPr>
        <w:t>.</w:t>
      </w:r>
    </w:p>
    <w:p w14:paraId="3EE84E36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Write factual evidence to support the conclusion of the Hot Thought</w:t>
      </w:r>
    </w:p>
    <w:p w14:paraId="710D3A32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Write facts, not interpretations.</w:t>
      </w:r>
    </w:p>
    <w:p w14:paraId="237E7312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makes you think this thought is true?</w:t>
      </w:r>
    </w:p>
    <w:p w14:paraId="45114A63" w14:textId="77777777" w:rsidR="00622294" w:rsidRPr="00392FA0" w:rsidRDefault="00622294" w:rsidP="00622294">
      <w:pPr>
        <w:pStyle w:val="NoSpacing"/>
        <w:spacing w:line="276" w:lineRule="auto"/>
        <w:ind w:left="1644"/>
        <w:rPr>
          <w:rFonts w:ascii="Muli" w:hAnsi="Muli"/>
        </w:rPr>
      </w:pPr>
    </w:p>
    <w:p w14:paraId="435F916E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>EVIDENCE THAT DOES NOT SUPPORT THE HOT THOUGHT</w:t>
      </w:r>
      <w:r w:rsidRPr="00392FA0">
        <w:rPr>
          <w:rFonts w:ascii="Muli" w:hAnsi="Muli"/>
        </w:rPr>
        <w:t>.</w:t>
      </w:r>
    </w:p>
    <w:p w14:paraId="445AFE28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Ask yourself some of the following questions:</w:t>
      </w:r>
    </w:p>
    <w:p w14:paraId="71D50C29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Is there any evidence that the Hot Thought might not be true, or not completely true?</w:t>
      </w:r>
    </w:p>
    <w:p w14:paraId="1540739D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Have I been in this type of situation before? What happened? Is there anything different between this situation and previous ones? What have I learned from prior experiences that could help me understand this situation differently?</w:t>
      </w:r>
    </w:p>
    <w:p w14:paraId="64A0051B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Five years from now, if I look back at this situation, will I look at it any differently? Will I focus on any different part of my experience?</w:t>
      </w:r>
    </w:p>
    <w:p w14:paraId="69F0CA0D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Are there any strengths or qualities I have that I am ignoring? What are they? How might they help in this situation?</w:t>
      </w:r>
    </w:p>
    <w:p w14:paraId="55844E7B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Are there any positives in this situation that I am ignoring?</w:t>
      </w:r>
    </w:p>
    <w:p w14:paraId="4FC3A4E4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Do any of the common cognitive distortions apply to the way I am looking at this situation?</w:t>
      </w:r>
    </w:p>
    <w:p w14:paraId="1F99A15C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Am I blaming myself for something over which I do not have complete control? How can I right-size my share of the responsibility?</w:t>
      </w:r>
    </w:p>
    <w:p w14:paraId="2CE8561C" w14:textId="58B47C23" w:rsidR="00622294" w:rsidRPr="00622294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If you have difficulty coming up with evidence against your Hot Thought, ask yourself some of the following questions found at are website:</w:t>
      </w:r>
    </w:p>
    <w:p w14:paraId="683C3075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681BF2DC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>ALTERNATIVE/BALANCED THOUGHT</w:t>
      </w:r>
      <w:r w:rsidRPr="00392FA0">
        <w:rPr>
          <w:rFonts w:ascii="Muli" w:hAnsi="Muli"/>
        </w:rPr>
        <w:t>.</w:t>
      </w:r>
    </w:p>
    <w:p w14:paraId="1340D384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 xml:space="preserve">What is the effect of believing the Hot Thought(s)? </w:t>
      </w:r>
    </w:p>
    <w:p w14:paraId="38FF3084" w14:textId="77777777" w:rsidR="00622294" w:rsidRPr="00392FA0" w:rsidRDefault="00622294" w:rsidP="00622294">
      <w:pPr>
        <w:pStyle w:val="NoSpacing"/>
        <w:numPr>
          <w:ilvl w:val="2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could happen if I changed my thinking?</w:t>
      </w:r>
    </w:p>
    <w:p w14:paraId="30F50F52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 xml:space="preserve">Write a </w:t>
      </w:r>
      <w:r w:rsidRPr="00392FA0">
        <w:rPr>
          <w:rFonts w:ascii="Muli" w:hAnsi="Muli"/>
          <w:i/>
          <w:iCs/>
        </w:rPr>
        <w:t>balanced</w:t>
      </w:r>
      <w:r w:rsidRPr="00392FA0">
        <w:rPr>
          <w:rFonts w:ascii="Muli" w:hAnsi="Muli"/>
        </w:rPr>
        <w:t xml:space="preserve"> thought, write one statement summarizing all the evidence that supports your Hot Thought(s) (row 6), and another statement summarizing all the evidence that does not support my Hot Thought(s) (row 7). </w:t>
      </w:r>
    </w:p>
    <w:p w14:paraId="44598EB0" w14:textId="77777777" w:rsidR="00622294" w:rsidRPr="00392FA0" w:rsidRDefault="00622294" w:rsidP="00622294">
      <w:pPr>
        <w:pStyle w:val="NoSpacing"/>
        <w:numPr>
          <w:ilvl w:val="2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Does combining the two summary statements with the word “and” create a balanced thought that takes into account all the information I have gathered?</w:t>
      </w:r>
    </w:p>
    <w:p w14:paraId="3AC3BDDF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If someone I cared about was in this situation, had these thoughts, and had this information available, what alternative view(s) of the situation would I suggest?</w:t>
      </w:r>
    </w:p>
    <w:p w14:paraId="0257D5E1" w14:textId="77777777" w:rsidR="00622294" w:rsidRPr="00392FA0" w:rsidRDefault="00622294" w:rsidP="00622294">
      <w:pPr>
        <w:pStyle w:val="NoSpacing"/>
        <w:numPr>
          <w:ilvl w:val="2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If someone who cares about me knew I had my Hot Thought(s), what might this person say is another way of understanding this situation?</w:t>
      </w:r>
    </w:p>
    <w:p w14:paraId="7EB4BF3F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If a Hot Thought is supported:</w:t>
      </w:r>
    </w:p>
    <w:p w14:paraId="7719E206" w14:textId="77777777" w:rsidR="00622294" w:rsidRPr="00392FA0" w:rsidRDefault="00622294" w:rsidP="00622294">
      <w:pPr>
        <w:pStyle w:val="NoSpacing"/>
        <w:numPr>
          <w:ilvl w:val="2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 xml:space="preserve">what is the worst outcome? </w:t>
      </w:r>
    </w:p>
    <w:p w14:paraId="370106FA" w14:textId="77777777" w:rsidR="00622294" w:rsidRPr="00392FA0" w:rsidRDefault="00622294" w:rsidP="00622294">
      <w:pPr>
        <w:pStyle w:val="NoSpacing"/>
        <w:numPr>
          <w:ilvl w:val="2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 xml:space="preserve">what is the best outcome? </w:t>
      </w:r>
    </w:p>
    <w:p w14:paraId="3D7575F8" w14:textId="77777777" w:rsidR="00622294" w:rsidRPr="00392FA0" w:rsidRDefault="00622294" w:rsidP="00622294">
      <w:pPr>
        <w:pStyle w:val="NoSpacing"/>
        <w:numPr>
          <w:ilvl w:val="2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lastRenderedPageBreak/>
        <w:t>what is the most likely outcome?</w:t>
      </w:r>
    </w:p>
    <w:p w14:paraId="5E3B7A11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What can I do about this now?</w:t>
      </w:r>
    </w:p>
    <w:p w14:paraId="2AC6C940" w14:textId="77777777" w:rsidR="00622294" w:rsidRPr="00392FA0" w:rsidRDefault="00622294" w:rsidP="00622294">
      <w:pPr>
        <w:pStyle w:val="NoSpacing"/>
        <w:numPr>
          <w:ilvl w:val="1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</w:rPr>
        <w:t>Rate how much you believe each alternative or balanced thought (0–100%).</w:t>
      </w:r>
    </w:p>
    <w:p w14:paraId="27236562" w14:textId="77777777" w:rsidR="00622294" w:rsidRPr="00392FA0" w:rsidRDefault="00622294" w:rsidP="00622294">
      <w:pPr>
        <w:pStyle w:val="NoSpacing"/>
        <w:spacing w:line="276" w:lineRule="auto"/>
        <w:ind w:left="907"/>
        <w:rPr>
          <w:rFonts w:ascii="Muli" w:hAnsi="Muli"/>
        </w:rPr>
      </w:pPr>
    </w:p>
    <w:p w14:paraId="13F51EDF" w14:textId="77777777" w:rsidR="00622294" w:rsidRPr="00392FA0" w:rsidRDefault="00622294" w:rsidP="00622294">
      <w:pPr>
        <w:pStyle w:val="NoSpacing"/>
        <w:numPr>
          <w:ilvl w:val="0"/>
          <w:numId w:val="2"/>
        </w:numPr>
        <w:spacing w:line="276" w:lineRule="auto"/>
        <w:rPr>
          <w:rFonts w:ascii="Muli" w:hAnsi="Muli"/>
        </w:rPr>
      </w:pPr>
      <w:r w:rsidRPr="00392FA0">
        <w:rPr>
          <w:rFonts w:ascii="Muli" w:hAnsi="Muli"/>
          <w:b/>
          <w:bCs/>
        </w:rPr>
        <w:t>OUTCOME</w:t>
      </w:r>
      <w:r w:rsidRPr="00392FA0">
        <w:rPr>
          <w:rFonts w:ascii="Muli" w:hAnsi="Muli"/>
        </w:rPr>
        <w:t>.</w:t>
      </w:r>
    </w:p>
    <w:p w14:paraId="3DAE0251" w14:textId="08AA2122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  <w:r>
        <w:rPr>
          <w:rFonts w:ascii="Muli" w:hAnsi="Muli"/>
        </w:rPr>
        <w:t xml:space="preserve">Take a survey of your emotions after completing this thought record. Rate </w:t>
      </w:r>
      <w:r w:rsidRPr="00392FA0">
        <w:rPr>
          <w:rFonts w:ascii="Muli" w:hAnsi="Muli"/>
        </w:rPr>
        <w:t xml:space="preserve">the intensity of each </w:t>
      </w:r>
      <w:r>
        <w:rPr>
          <w:rFonts w:ascii="Muli" w:hAnsi="Muli"/>
        </w:rPr>
        <w:t>emotion on</w:t>
      </w:r>
      <w:r w:rsidRPr="00392FA0">
        <w:rPr>
          <w:rFonts w:ascii="Muli" w:hAnsi="Muli"/>
        </w:rPr>
        <w:t xml:space="preserve"> a scale of 0–100%</w:t>
      </w:r>
      <w:r>
        <w:rPr>
          <w:rFonts w:ascii="Muli" w:hAnsi="Muli"/>
        </w:rPr>
        <w:t>, 100% being the most intense version of that emotion you have ever experienced.</w:t>
      </w:r>
    </w:p>
    <w:p w14:paraId="451BDE0C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59225470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</w:rPr>
      </w:pPr>
    </w:p>
    <w:p w14:paraId="150E43FA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5F5287E3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7C3406E6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72F993EC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6BACB400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1A82AC87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79C6590B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10BD96CB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67BE7C32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12B0141D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0FB3ED22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15C09FA0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5503A743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63C4851D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26D04E31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639CEA80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607468A4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4B9AE9D3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274FAA57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4EFB1B73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7605618D" w14:textId="77777777" w:rsidR="00622294" w:rsidRDefault="00622294" w:rsidP="00622294">
      <w:pPr>
        <w:pStyle w:val="NoSpacing"/>
        <w:spacing w:line="276" w:lineRule="auto"/>
        <w:rPr>
          <w:rFonts w:ascii="Muli" w:hAnsi="Muli"/>
          <w:b/>
          <w:bCs/>
          <w:sz w:val="28"/>
          <w:szCs w:val="28"/>
          <w:u w:val="single"/>
        </w:rPr>
      </w:pPr>
    </w:p>
    <w:p w14:paraId="5B825A29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  <w:lang w:val="en-US"/>
        </w:rPr>
      </w:pPr>
    </w:p>
    <w:p w14:paraId="32C9C1F8" w14:textId="77777777" w:rsidR="00622294" w:rsidRPr="00392FA0" w:rsidRDefault="00622294" w:rsidP="00622294">
      <w:pPr>
        <w:pStyle w:val="NoSpacing"/>
        <w:spacing w:line="276" w:lineRule="auto"/>
        <w:rPr>
          <w:rFonts w:ascii="Muli" w:hAnsi="Mul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1655"/>
        <w:gridCol w:w="6959"/>
      </w:tblGrid>
      <w:tr w:rsidR="00622294" w:rsidRPr="00392FA0" w14:paraId="693E8BBE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0123103A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lastRenderedPageBreak/>
              <w:t>1</w:t>
            </w:r>
          </w:p>
        </w:tc>
        <w:tc>
          <w:tcPr>
            <w:tcW w:w="1655" w:type="dxa"/>
            <w:vAlign w:val="center"/>
          </w:tcPr>
          <w:p w14:paraId="39323F56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SETTING</w:t>
            </w:r>
          </w:p>
        </w:tc>
        <w:tc>
          <w:tcPr>
            <w:tcW w:w="6959" w:type="dxa"/>
            <w:vAlign w:val="center"/>
          </w:tcPr>
          <w:p w14:paraId="57B49DE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471AC684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3F480AFE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1F83F767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2</w:t>
            </w:r>
          </w:p>
        </w:tc>
        <w:tc>
          <w:tcPr>
            <w:tcW w:w="1655" w:type="dxa"/>
            <w:vAlign w:val="center"/>
          </w:tcPr>
          <w:p w14:paraId="24B6FC2B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SITUATION</w:t>
            </w:r>
          </w:p>
        </w:tc>
        <w:tc>
          <w:tcPr>
            <w:tcW w:w="6959" w:type="dxa"/>
            <w:vAlign w:val="center"/>
          </w:tcPr>
          <w:p w14:paraId="1AF4B79E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3934F28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7FF5A074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5045233E" w14:textId="6478C7A5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3</w:t>
            </w:r>
          </w:p>
        </w:tc>
        <w:tc>
          <w:tcPr>
            <w:tcW w:w="1655" w:type="dxa"/>
            <w:vAlign w:val="center"/>
          </w:tcPr>
          <w:p w14:paraId="0765E8A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EMOTIONS</w:t>
            </w:r>
          </w:p>
        </w:tc>
        <w:tc>
          <w:tcPr>
            <w:tcW w:w="6959" w:type="dxa"/>
            <w:vAlign w:val="center"/>
          </w:tcPr>
          <w:p w14:paraId="6B9A1990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1D3A88B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673DF595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0D1978AE" w14:textId="168CE05A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4</w:t>
            </w:r>
          </w:p>
        </w:tc>
        <w:tc>
          <w:tcPr>
            <w:tcW w:w="1655" w:type="dxa"/>
            <w:vAlign w:val="center"/>
          </w:tcPr>
          <w:p w14:paraId="25376C7A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AUTOMATIC</w:t>
            </w:r>
          </w:p>
          <w:p w14:paraId="5A493FD0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THOUGHTS</w:t>
            </w:r>
          </w:p>
        </w:tc>
        <w:tc>
          <w:tcPr>
            <w:tcW w:w="6959" w:type="dxa"/>
            <w:vAlign w:val="center"/>
          </w:tcPr>
          <w:p w14:paraId="4721F0F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7C253A58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3B3C3848" w14:textId="77777777" w:rsidR="00622294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7324AC4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047F4CE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338743BA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1A3538B5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4F034C1D" w14:textId="2D7910BC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5</w:t>
            </w:r>
          </w:p>
        </w:tc>
        <w:tc>
          <w:tcPr>
            <w:tcW w:w="1655" w:type="dxa"/>
            <w:vAlign w:val="center"/>
          </w:tcPr>
          <w:p w14:paraId="4C8BDF75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EVIDENCE THAT SUPPORTS THE</w:t>
            </w:r>
          </w:p>
          <w:p w14:paraId="2D086D10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HOT THOUGHT</w:t>
            </w:r>
          </w:p>
        </w:tc>
        <w:tc>
          <w:tcPr>
            <w:tcW w:w="6959" w:type="dxa"/>
            <w:vAlign w:val="center"/>
          </w:tcPr>
          <w:p w14:paraId="374CC552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73AB1B5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41C03B34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06AC1A8D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38352D7" w14:textId="77777777" w:rsidR="00622294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2116387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300DBDC0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0ED323EB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06CD35F3" w14:textId="124B0A74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6</w:t>
            </w:r>
          </w:p>
        </w:tc>
        <w:tc>
          <w:tcPr>
            <w:tcW w:w="1655" w:type="dxa"/>
            <w:vAlign w:val="center"/>
          </w:tcPr>
          <w:p w14:paraId="099B559E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EVIDENCE THAT DOES NOT SUPPORT THE HOT THOUGHT</w:t>
            </w:r>
          </w:p>
        </w:tc>
        <w:tc>
          <w:tcPr>
            <w:tcW w:w="6959" w:type="dxa"/>
            <w:vAlign w:val="center"/>
          </w:tcPr>
          <w:p w14:paraId="27303391" w14:textId="77777777" w:rsidR="00622294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37DD51C4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7F36F8BF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7AF1A4A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2345AE66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434046E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3ED39E8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40EA6D52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5515AF68" w14:textId="2734C649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7</w:t>
            </w:r>
          </w:p>
        </w:tc>
        <w:tc>
          <w:tcPr>
            <w:tcW w:w="1655" w:type="dxa"/>
            <w:vAlign w:val="center"/>
          </w:tcPr>
          <w:p w14:paraId="3BF71C1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ALTERNATIVE</w:t>
            </w:r>
          </w:p>
          <w:p w14:paraId="11FDB377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/BALANCED</w:t>
            </w:r>
          </w:p>
          <w:p w14:paraId="4CDAA18A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THOUGHT</w:t>
            </w:r>
          </w:p>
        </w:tc>
        <w:tc>
          <w:tcPr>
            <w:tcW w:w="6959" w:type="dxa"/>
            <w:vAlign w:val="center"/>
          </w:tcPr>
          <w:p w14:paraId="7A7405A5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500974F7" w14:textId="77777777" w:rsidR="00622294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80BF6F7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5D9027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41408E2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649A893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178E15E3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  <w:tr w:rsidR="00622294" w:rsidRPr="00392FA0" w14:paraId="425B77FB" w14:textId="77777777" w:rsidTr="00B7111B">
        <w:trPr>
          <w:trHeight w:val="391"/>
        </w:trPr>
        <w:tc>
          <w:tcPr>
            <w:tcW w:w="405" w:type="dxa"/>
            <w:vAlign w:val="center"/>
          </w:tcPr>
          <w:p w14:paraId="7C70C40B" w14:textId="70C630B5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8</w:t>
            </w:r>
          </w:p>
        </w:tc>
        <w:tc>
          <w:tcPr>
            <w:tcW w:w="1655" w:type="dxa"/>
            <w:vAlign w:val="center"/>
          </w:tcPr>
          <w:p w14:paraId="0D1DD15C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  <w:b/>
                <w:bCs/>
              </w:rPr>
            </w:pPr>
            <w:r w:rsidRPr="00392FA0">
              <w:rPr>
                <w:rFonts w:ascii="Muli" w:hAnsi="Muli"/>
                <w:b/>
                <w:bCs/>
              </w:rPr>
              <w:t>OUTCOME</w:t>
            </w:r>
          </w:p>
        </w:tc>
        <w:tc>
          <w:tcPr>
            <w:tcW w:w="6959" w:type="dxa"/>
            <w:vAlign w:val="center"/>
          </w:tcPr>
          <w:p w14:paraId="4BF57789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22F796B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0F5CC890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758701FE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  <w:p w14:paraId="57646AA1" w14:textId="77777777" w:rsidR="00622294" w:rsidRPr="00392FA0" w:rsidRDefault="00622294" w:rsidP="00B7111B">
            <w:pPr>
              <w:pStyle w:val="NoSpacing"/>
              <w:spacing w:line="276" w:lineRule="auto"/>
              <w:rPr>
                <w:rFonts w:ascii="Muli" w:hAnsi="Muli"/>
              </w:rPr>
            </w:pPr>
          </w:p>
        </w:tc>
      </w:tr>
    </w:tbl>
    <w:p w14:paraId="07F62384" w14:textId="480FF4DA" w:rsidR="005A577A" w:rsidRPr="00622294" w:rsidRDefault="005A577A">
      <w:pPr>
        <w:rPr>
          <w:sz w:val="2"/>
          <w:szCs w:val="2"/>
        </w:rPr>
      </w:pPr>
    </w:p>
    <w:sectPr w:rsidR="005A577A" w:rsidRPr="00622294" w:rsidSect="0002482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li">
    <w:panose1 w:val="02000303000000000000"/>
    <w:charset w:val="00"/>
    <w:family w:val="auto"/>
    <w:pitch w:val="variable"/>
    <w:sig w:usb0="A00000E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D24"/>
    <w:multiLevelType w:val="hybridMultilevel"/>
    <w:tmpl w:val="4B1E1D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C3B57"/>
    <w:multiLevelType w:val="hybridMultilevel"/>
    <w:tmpl w:val="6F98968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F2B0A"/>
    <w:multiLevelType w:val="hybridMultilevel"/>
    <w:tmpl w:val="D8CA495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0C7659"/>
    <w:multiLevelType w:val="hybridMultilevel"/>
    <w:tmpl w:val="A40846B6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907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644" w:hanging="17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7FF2"/>
    <w:multiLevelType w:val="hybridMultilevel"/>
    <w:tmpl w:val="8EB090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595148">
    <w:abstractNumId w:val="2"/>
  </w:num>
  <w:num w:numId="2" w16cid:durableId="303583114">
    <w:abstractNumId w:val="3"/>
  </w:num>
  <w:num w:numId="3" w16cid:durableId="1141994688">
    <w:abstractNumId w:val="1"/>
  </w:num>
  <w:num w:numId="4" w16cid:durableId="675117225">
    <w:abstractNumId w:val="0"/>
  </w:num>
  <w:num w:numId="5" w16cid:durableId="273900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4"/>
    <w:rsid w:val="00024825"/>
    <w:rsid w:val="00047C05"/>
    <w:rsid w:val="001922AD"/>
    <w:rsid w:val="001E351C"/>
    <w:rsid w:val="002B6BE1"/>
    <w:rsid w:val="002E7BFD"/>
    <w:rsid w:val="00575F9E"/>
    <w:rsid w:val="005A577A"/>
    <w:rsid w:val="00622294"/>
    <w:rsid w:val="006B203E"/>
    <w:rsid w:val="006D16C2"/>
    <w:rsid w:val="007331C2"/>
    <w:rsid w:val="00901553"/>
    <w:rsid w:val="009E31BA"/>
    <w:rsid w:val="00CB2630"/>
    <w:rsid w:val="00DE5BAD"/>
    <w:rsid w:val="00E146C5"/>
    <w:rsid w:val="00E236A2"/>
    <w:rsid w:val="00EC30CD"/>
    <w:rsid w:val="00FE343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349B"/>
  <w15:chartTrackingRefBased/>
  <w15:docId w15:val="{FC7AF4AE-9596-41F4-B20E-148BD11E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olas" w:eastAsiaTheme="minorHAnsi" w:hAnsi="Consolas" w:cstheme="minorHAns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94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2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2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2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2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2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2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2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2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2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2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2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2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2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2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2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2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29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22294"/>
    <w:pPr>
      <w:spacing w:after="0" w:line="240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table" w:styleId="TableGrid">
    <w:name w:val="Table Grid"/>
    <w:basedOn w:val="TableNormal"/>
    <w:uiPriority w:val="39"/>
    <w:rsid w:val="00622294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 Chugh</dc:creator>
  <cp:keywords/>
  <dc:description/>
  <cp:lastModifiedBy>Taher Chugh</cp:lastModifiedBy>
  <cp:revision>1</cp:revision>
  <dcterms:created xsi:type="dcterms:W3CDTF">2025-05-10T17:28:00Z</dcterms:created>
  <dcterms:modified xsi:type="dcterms:W3CDTF">2025-05-10T17:39:00Z</dcterms:modified>
</cp:coreProperties>
</file>